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1"/>
        </w:rPr>
        <w:t>CERTIFICACIÓN</w:t>
      </w:r>
      <w:r>
        <w:rPr>
          <w:spacing w:val="-14"/>
        </w:rPr>
        <w:t> </w:t>
      </w:r>
      <w:r>
        <w:rPr/>
        <w:t>SOCIEDAD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SERVICIOS</w:t>
      </w:r>
      <w:r>
        <w:rPr>
          <w:spacing w:val="-10"/>
        </w:rPr>
        <w:t> </w:t>
      </w:r>
      <w:r>
        <w:rPr/>
        <w:t>CINEMATOGRÁFICOS</w:t>
      </w:r>
      <w:r>
        <w:rPr>
          <w:spacing w:val="-58"/>
        </w:rPr>
        <w:t> </w:t>
      </w:r>
      <w:r>
        <w:rPr/>
        <w:t>CERTIFICADOS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INVERSIÓN</w:t>
      </w:r>
      <w:r>
        <w:rPr>
          <w:spacing w:val="-5"/>
        </w:rPr>
        <w:t> </w:t>
      </w:r>
      <w:r>
        <w:rPr/>
        <w:t>AUDIOVISUAL</w:t>
      </w:r>
      <w:r>
        <w:rPr>
          <w:spacing w:val="5"/>
        </w:rPr>
        <w:t> </w:t>
      </w:r>
      <w:r>
        <w:rPr/>
        <w:t>-</w:t>
      </w:r>
      <w:r>
        <w:rPr>
          <w:spacing w:val="-2"/>
        </w:rPr>
        <w:t> </w:t>
      </w:r>
      <w:r>
        <w:rPr/>
        <w:t>CINA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50"/>
          <w:pgMar w:top="880" w:bottom="280" w:left="1040" w:right="580"/>
        </w:sect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tabs>
          <w:tab w:pos="1331" w:val="left" w:leader="none"/>
          <w:tab w:pos="3451" w:val="left" w:leader="none"/>
        </w:tabs>
        <w:spacing w:line="309" w:lineRule="auto"/>
        <w:ind w:left="107"/>
      </w:pPr>
      <w:r>
        <w:rPr/>
        <w:t>La</w:t>
      </w:r>
      <w:r>
        <w:rPr>
          <w:spacing w:val="40"/>
        </w:rPr>
        <w:t> </w:t>
      </w:r>
      <w:r>
        <w:rPr/>
        <w:t>sociedad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servicios</w:t>
      </w:r>
      <w:r>
        <w:rPr>
          <w:spacing w:val="35"/>
        </w:rPr>
        <w:t> </w:t>
      </w:r>
      <w:r>
        <w:rPr/>
        <w:t>cinematográficos</w:t>
      </w:r>
      <w:r>
        <w:rPr>
          <w:spacing w:val="-58"/>
        </w:rPr>
        <w:t> </w:t>
      </w:r>
      <w:r>
        <w:rPr>
          <w:u w:val="single"/>
        </w:rPr>
        <w:t>Servicios</w:t>
        <w:tab/>
        <w:t>Cinematográficos”</w:t>
      </w:r>
      <w:r>
        <w:rPr/>
        <w:tab/>
        <w:t>certifica</w:t>
      </w:r>
    </w:p>
    <w:p>
      <w:pPr>
        <w:spacing w:line="240" w:lineRule="auto"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tabs>
          <w:tab w:pos="599" w:val="left" w:leader="none"/>
          <w:tab w:pos="1806" w:val="left" w:leader="none"/>
          <w:tab w:pos="2382" w:val="left" w:leader="none"/>
          <w:tab w:pos="3479" w:val="left" w:leader="none"/>
          <w:tab w:pos="4161" w:val="left" w:leader="none"/>
          <w:tab w:pos="4672" w:val="left" w:leader="none"/>
        </w:tabs>
        <w:spacing w:line="309" w:lineRule="auto"/>
        <w:ind w:left="99" w:right="100" w:firstLine="2662"/>
      </w:pPr>
      <w:r>
        <w:rPr/>
        <w:pict>
          <v:group style="position:absolute;margin-left:278.049988pt;margin-top:.137881pt;width:131.15pt;height:12.75pt;mso-position-horizontal-relative:page;mso-position-vertical-relative:paragraph;z-index:-15801856" id="docshapegroup1" coordorigin="5561,3" coordsize="2623,255">
            <v:rect style="position:absolute;left:5561;top:2;width:2569;height:255" id="docshape2" filled="true" fillcolor="#d2d2d2" stroked="false">
              <v:fill type="solid"/>
            </v:rect>
            <v:rect style="position:absolute;left:5561;top:230;width:2622;height:17" id="docshape3" filled="true" fillcolor="#000000" stroked="false">
              <v:fill type="solid"/>
            </v:rect>
            <w10:wrap type="none"/>
          </v:group>
        </w:pict>
      </w:r>
      <w:r>
        <w:rPr/>
        <w:t>(en</w:t>
      </w:r>
      <w:r>
        <w:rPr>
          <w:spacing w:val="33"/>
        </w:rPr>
        <w:t> </w:t>
      </w:r>
      <w:r>
        <w:rPr/>
        <w:t>adelante</w:t>
      </w:r>
      <w:r>
        <w:rPr>
          <w:spacing w:val="37"/>
        </w:rPr>
        <w:t> </w:t>
      </w:r>
      <w:r>
        <w:rPr/>
        <w:t>la</w:t>
      </w:r>
      <w:r>
        <w:rPr>
          <w:spacing w:val="39"/>
        </w:rPr>
        <w:t> </w:t>
      </w:r>
      <w:r>
        <w:rPr>
          <w:u w:val="single"/>
        </w:rPr>
        <w:t>“Sociedad</w:t>
      </w:r>
      <w:r>
        <w:rPr>
          <w:spacing w:val="36"/>
          <w:u w:val="single"/>
        </w:rPr>
        <w:t> </w:t>
      </w:r>
      <w:r>
        <w:rPr>
          <w:u w:val="single"/>
        </w:rPr>
        <w:t>de</w:t>
      </w:r>
      <w:r>
        <w:rPr>
          <w:spacing w:val="-58"/>
        </w:rPr>
        <w:t> </w:t>
      </w:r>
      <w:r>
        <w:rPr/>
        <w:t>lo</w:t>
        <w:tab/>
        <w:t>siguiente</w:t>
        <w:tab/>
        <w:t>en</w:t>
        <w:tab/>
        <w:t>relación</w:t>
        <w:tab/>
        <w:t>con</w:t>
        <w:tab/>
        <w:t>el</w:t>
        <w:tab/>
      </w:r>
      <w:r>
        <w:rPr>
          <w:spacing w:val="-2"/>
          <w:u w:val="single"/>
        </w:rPr>
        <w:t>“Proyecto”</w:t>
      </w:r>
      <w:r>
        <w:rPr>
          <w:spacing w:val="-2"/>
        </w:rPr>
        <w:t>:</w:t>
      </w:r>
    </w:p>
    <w:p>
      <w:pPr>
        <w:spacing w:after="0" w:line="309" w:lineRule="auto"/>
        <w:sectPr>
          <w:type w:val="continuous"/>
          <w:pgSz w:w="11900" w:h="16850"/>
          <w:pgMar w:top="880" w:bottom="280" w:left="1040" w:right="580"/>
          <w:cols w:num="2" w:equalWidth="0">
            <w:col w:w="4397" w:space="40"/>
            <w:col w:w="5843"/>
          </w:cols>
        </w:sectPr>
      </w:pPr>
    </w:p>
    <w:p>
      <w:pPr>
        <w:pStyle w:val="BodyText"/>
        <w:spacing w:before="2"/>
        <w:ind w:left="2731"/>
      </w:pPr>
      <w:r>
        <w:rPr/>
        <w:pict>
          <v:group style="position:absolute;margin-left:57.383999pt;margin-top:.327871pt;width:131.2pt;height:12.7pt;mso-position-horizontal-relative:page;mso-position-vertical-relative:paragraph;z-index:15729664" id="docshapegroup4" coordorigin="1148,7" coordsize="2624,254">
            <v:rect style="position:absolute;left:1148;top:6;width:2574;height:254" id="docshape5" filled="true" fillcolor="#d2d2d2" stroked="false">
              <v:fill type="solid"/>
            </v:rect>
            <v:rect style="position:absolute;left:1147;top:232;width:2624;height:17" id="docshape6" filled="true" fillcolor="#000000" stroked="false">
              <v:fill type="solid"/>
            </v:rect>
            <w10:wrap type="none"/>
          </v:group>
        </w:pict>
      </w:r>
      <w:r>
        <w:rPr/>
        <w:t>(nombre</w:t>
      </w:r>
      <w:r>
        <w:rPr>
          <w:spacing w:val="-12"/>
        </w:rPr>
        <w:t> </w:t>
      </w:r>
      <w:r>
        <w:rPr/>
        <w:t>del</w:t>
      </w:r>
      <w:r>
        <w:rPr>
          <w:spacing w:val="-7"/>
        </w:rPr>
        <w:t> </w:t>
      </w:r>
      <w:r>
        <w:rPr/>
        <w:t>proyecto</w:t>
      </w:r>
      <w:r>
        <w:rPr>
          <w:b/>
          <w:vertAlign w:val="superscript"/>
        </w:rPr>
        <w:t>1</w:t>
      </w:r>
      <w:r>
        <w:rPr>
          <w:vertAlign w:val="baseline"/>
        </w:rPr>
        <w:t>).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7438" w:val="left" w:leader="none"/>
        </w:tabs>
        <w:spacing w:line="240" w:lineRule="auto" w:before="93" w:after="0"/>
        <w:ind w:left="830" w:right="0" w:hanging="364"/>
        <w:jc w:val="left"/>
        <w:rPr>
          <w:sz w:val="22"/>
        </w:rPr>
      </w:pPr>
      <w:r>
        <w:rPr/>
        <w:pict>
          <v:group style="position:absolute;margin-left:325.510010pt;margin-top:4.607876pt;width:98.45pt;height:12.7pt;mso-position-horizontal-relative:page;mso-position-vertical-relative:paragraph;z-index:-15800832" id="docshapegroup7" coordorigin="6510,92" coordsize="1969,254">
            <v:rect style="position:absolute;left:6588;top:92;width:1834;height:254" id="docshape8" filled="true" fillcolor="#d2d2d2" stroked="false">
              <v:fill type="solid"/>
            </v:rect>
            <v:rect style="position:absolute;left:6510;top:323;width:1969;height:17" id="docshape9" filled="true" fillcolor="#000000" stroked="false">
              <v:fill type="solid"/>
            </v:rect>
            <w10:wrap type="none"/>
          </v:group>
        </w:pic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siguientes</w:t>
      </w:r>
      <w:r>
        <w:rPr>
          <w:spacing w:val="-11"/>
          <w:sz w:val="22"/>
        </w:rPr>
        <w:t> </w:t>
      </w:r>
      <w:r>
        <w:rPr>
          <w:sz w:val="22"/>
        </w:rPr>
        <w:t>gastos</w:t>
      </w:r>
      <w:r>
        <w:rPr>
          <w:spacing w:val="-8"/>
          <w:sz w:val="22"/>
        </w:rPr>
        <w:t> </w:t>
      </w:r>
      <w:r>
        <w:rPr>
          <w:sz w:val="22"/>
        </w:rPr>
        <w:t>certificados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Fiducia</w:t>
        <w:tab/>
        <w:t>(en</w:t>
      </w:r>
      <w:r>
        <w:rPr>
          <w:spacing w:val="-6"/>
          <w:sz w:val="22"/>
        </w:rPr>
        <w:t> </w:t>
      </w:r>
      <w:r>
        <w:rPr>
          <w:sz w:val="22"/>
        </w:rPr>
        <w:t>adelante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  <w:u w:val="single"/>
        </w:rPr>
        <w:t>“Fiducia”</w:t>
      </w:r>
      <w:r>
        <w:rPr>
          <w:sz w:val="22"/>
        </w:rPr>
        <w:t>)</w:t>
      </w:r>
      <w:r>
        <w:rPr>
          <w:spacing w:val="-7"/>
          <w:sz w:val="22"/>
        </w:rPr>
        <w:t> </w:t>
      </w:r>
      <w:r>
        <w:rPr>
          <w:sz w:val="22"/>
        </w:rPr>
        <w:t>se</w:t>
      </w:r>
    </w:p>
    <w:p>
      <w:pPr>
        <w:pStyle w:val="BodyText"/>
        <w:spacing w:before="76"/>
        <w:ind w:left="830"/>
      </w:pPr>
      <w:r>
        <w:rPr/>
        <w:t>concretaron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intermedio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>
          <w:u w:val="single"/>
        </w:rPr>
        <w:t>“Sociedad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5"/>
          <w:u w:val="single"/>
        </w:rPr>
        <w:t> </w:t>
      </w:r>
      <w:r>
        <w:rPr>
          <w:u w:val="single"/>
        </w:rPr>
        <w:t>Servicios</w:t>
      </w:r>
      <w:r>
        <w:rPr>
          <w:spacing w:val="2"/>
          <w:u w:val="single"/>
        </w:rPr>
        <w:t> </w:t>
      </w:r>
      <w:r>
        <w:rPr>
          <w:u w:val="single"/>
        </w:rPr>
        <w:t>Cinematográficos”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9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0"/>
        <w:gridCol w:w="2364"/>
      </w:tblGrid>
      <w:tr>
        <w:trPr>
          <w:trHeight w:val="415" w:hRule="atLeast"/>
        </w:trPr>
        <w:tc>
          <w:tcPr>
            <w:tcW w:w="43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8" w:lineRule="exact" w:before="17"/>
              <w:ind w:left="136"/>
              <w:rPr>
                <w:b/>
                <w:sz w:val="32"/>
              </w:rPr>
            </w:pPr>
            <w:r>
              <w:rPr>
                <w:b/>
                <w:sz w:val="32"/>
              </w:rPr>
              <w:t>CONCEPTO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78" w:lineRule="exact" w:before="17"/>
              <w:ind w:left="122"/>
              <w:rPr>
                <w:b/>
                <w:sz w:val="32"/>
              </w:rPr>
            </w:pPr>
            <w:r>
              <w:rPr>
                <w:b/>
                <w:sz w:val="32"/>
              </w:rPr>
              <w:t>VALOR</w:t>
            </w:r>
            <w:r>
              <w:rPr>
                <w:b/>
                <w:spacing w:val="-7"/>
                <w:sz w:val="32"/>
              </w:rPr>
              <w:t> </w:t>
            </w:r>
            <w:r>
              <w:rPr>
                <w:b/>
                <w:sz w:val="32"/>
              </w:rPr>
              <w:t>$</w:t>
            </w:r>
          </w:p>
        </w:tc>
      </w:tr>
      <w:tr>
        <w:trPr>
          <w:trHeight w:val="321" w:hRule="atLeast"/>
        </w:trPr>
        <w:tc>
          <w:tcPr>
            <w:tcW w:w="4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 w:before="18"/>
              <w:ind w:left="112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Audiovisuales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4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 w:before="18"/>
              <w:ind w:left="112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Logísticos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Audiovisuales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4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AAAA"/>
          </w:tcPr>
          <w:p>
            <w:pPr>
              <w:pStyle w:val="TableParagraph"/>
              <w:spacing w:line="285" w:lineRule="exact" w:before="16"/>
              <w:ind w:left="112"/>
              <w:rPr>
                <w:sz w:val="24"/>
              </w:rPr>
            </w:pPr>
            <w:r>
              <w:rPr>
                <w:sz w:val="24"/>
              </w:rPr>
              <w:t>SUBTOTAL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GASTOS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SUJETOS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CINA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AAA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4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5" w:lineRule="exact" w:before="11"/>
              <w:ind w:left="112"/>
              <w:rPr>
                <w:sz w:val="24"/>
              </w:rPr>
            </w:pPr>
            <w:r>
              <w:rPr>
                <w:sz w:val="24"/>
              </w:rPr>
              <w:t>Otros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gastos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sujetos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CINA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4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5" w:lineRule="exact" w:before="16"/>
              <w:ind w:left="112"/>
              <w:rPr>
                <w:sz w:val="24"/>
              </w:rPr>
            </w:pPr>
            <w:r>
              <w:rPr>
                <w:sz w:val="24"/>
              </w:rPr>
              <w:t>IVA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43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CAAAA"/>
          </w:tcPr>
          <w:p>
            <w:pPr>
              <w:pStyle w:val="TableParagraph"/>
              <w:spacing w:line="285" w:lineRule="exact" w:before="3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GASTOS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COLOMBIA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CAAA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3144" w:val="left" w:leader="none"/>
        </w:tabs>
        <w:spacing w:line="314" w:lineRule="auto" w:before="93" w:after="0"/>
        <w:ind w:left="830" w:right="744" w:hanging="363"/>
        <w:jc w:val="left"/>
        <w:rPr>
          <w:sz w:val="22"/>
        </w:rPr>
      </w:pPr>
      <w:r>
        <w:rPr/>
        <w:pict>
          <v:group style="position:absolute;margin-left:175.369995pt;margin-top:21.197878pt;width:33.85pt;height:12.7pt;mso-position-horizontal-relative:page;mso-position-vertical-relative:paragraph;z-index:-15800320" id="docshapegroup10" coordorigin="3507,424" coordsize="677,254">
            <v:rect style="position:absolute;left:3573;top:423;width:610;height:254" id="docshape11" filled="true" fillcolor="#d2d2d2" stroked="false">
              <v:fill type="solid"/>
            </v:rect>
            <v:rect style="position:absolute;left:3507;top:654;width:677;height:17" id="docshape12" filled="true" fillcolor="#000000" stroked="false">
              <v:fill type="solid"/>
            </v:rect>
            <w10:wrap type="none"/>
          </v:group>
        </w:pict>
      </w:r>
      <w:r>
        <w:rPr>
          <w:sz w:val="22"/>
        </w:rPr>
        <w:t>Los gastos concretados por</w:t>
      </w:r>
      <w:r>
        <w:rPr>
          <w:spacing w:val="1"/>
          <w:sz w:val="22"/>
        </w:rPr>
        <w:t> </w:t>
      </w:r>
      <w:r>
        <w:rPr>
          <w:sz w:val="22"/>
        </w:rPr>
        <w:t>intermedio de la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“Sociedad de Servicios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Cinematográficos”</w:t>
      </w:r>
      <w:r>
        <w:rPr>
          <w:spacing w:val="-59"/>
          <w:sz w:val="22"/>
        </w:rPr>
        <w:t> </w:t>
      </w:r>
      <w:r>
        <w:rPr>
          <w:sz w:val="22"/>
        </w:rPr>
        <w:t>corresponden</w:t>
      </w:r>
      <w:r>
        <w:rPr>
          <w:spacing w:val="56"/>
          <w:sz w:val="22"/>
        </w:rPr>
        <w:t> </w:t>
      </w:r>
      <w:r>
        <w:rPr>
          <w:sz w:val="22"/>
        </w:rPr>
        <w:t>al</w:t>
        <w:tab/>
        <w:t>%</w:t>
      </w:r>
      <w:r>
        <w:rPr>
          <w:spacing w:val="-5"/>
          <w:sz w:val="22"/>
        </w:rPr>
        <w:t> </w:t>
      </w:r>
      <w:r>
        <w:rPr>
          <w:sz w:val="22"/>
        </w:rPr>
        <w:t>de los</w:t>
      </w:r>
      <w:r>
        <w:rPr>
          <w:spacing w:val="1"/>
          <w:sz w:val="22"/>
        </w:rPr>
        <w:t> </w:t>
      </w:r>
      <w:r>
        <w:rPr>
          <w:sz w:val="22"/>
        </w:rPr>
        <w:t>gastos certificados</w:t>
      </w:r>
      <w:r>
        <w:rPr>
          <w:spacing w:val="1"/>
          <w:sz w:val="22"/>
        </w:rPr>
        <w:t> </w:t>
      </w:r>
      <w:r>
        <w:rPr>
          <w:sz w:val="22"/>
        </w:rPr>
        <w:t>por la </w:t>
      </w:r>
      <w:r>
        <w:rPr>
          <w:sz w:val="22"/>
          <w:u w:val="single"/>
        </w:rPr>
        <w:t>“Fiducia”</w:t>
      </w:r>
      <w:r>
        <w:rPr>
          <w:sz w:val="22"/>
        </w:rPr>
        <w:t>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94" w:after="0"/>
        <w:ind w:left="830" w:right="0" w:hanging="364"/>
        <w:jc w:val="left"/>
        <w:rPr>
          <w:sz w:val="22"/>
        </w:rPr>
      </w:pP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gastos</w:t>
      </w:r>
      <w:r>
        <w:rPr>
          <w:spacing w:val="-8"/>
          <w:sz w:val="22"/>
        </w:rPr>
        <w:t> </w:t>
      </w:r>
      <w:r>
        <w:rPr>
          <w:sz w:val="22"/>
        </w:rPr>
        <w:t>certificados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  <w:u w:val="single"/>
        </w:rPr>
        <w:t>“Fiducia”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encuentran</w:t>
      </w:r>
      <w:r>
        <w:rPr>
          <w:spacing w:val="-3"/>
          <w:sz w:val="22"/>
        </w:rPr>
        <w:t> </w:t>
      </w:r>
      <w:r>
        <w:rPr>
          <w:sz w:val="22"/>
        </w:rPr>
        <w:t>pagados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8"/>
          <w:sz w:val="22"/>
        </w:rPr>
        <w:t> </w:t>
      </w:r>
      <w:r>
        <w:rPr>
          <w:sz w:val="22"/>
        </w:rPr>
        <w:t>totalidad.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94"/>
        <w:ind w:left="107"/>
      </w:pPr>
      <w:r>
        <w:rPr/>
        <w:t>Con</w:t>
      </w:r>
      <w:r>
        <w:rPr>
          <w:spacing w:val="-1"/>
        </w:rPr>
        <w:t> </w:t>
      </w:r>
      <w:r>
        <w:rPr/>
        <w:t>toda</w:t>
      </w:r>
      <w:r>
        <w:rPr>
          <w:spacing w:val="-3"/>
        </w:rPr>
        <w:t> </w:t>
      </w:r>
      <w:r>
        <w:rPr/>
        <w:t>atención,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88" w:lineRule="auto" w:before="174"/>
        <w:ind w:left="107" w:right="9370"/>
      </w:pPr>
      <w:r>
        <w:rPr/>
        <w:pict>
          <v:group style="position:absolute;margin-left:124.150002pt;margin-top:28.567886pt;width:171.25pt;height:12.75pt;mso-position-horizontal-relative:page;mso-position-vertical-relative:paragraph;z-index:15731200" id="docshapegroup13" coordorigin="2483,571" coordsize="3425,255">
            <v:rect style="position:absolute;left:2483;top:571;width:3424;height:255" id="docshape14" filled="true" fillcolor="#d2d2d2" stroked="false">
              <v:fill type="solid"/>
            </v:rect>
            <v:rect style="position:absolute;left:2484;top:795;width:3424;height:17" id="docshape15" filled="true" fillcolor="#000000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7.220001pt;margin-top:69.447884pt;width:171.3pt;height:12.75pt;mso-position-horizontal-relative:page;mso-position-vertical-relative:paragraph;z-index:15731712" type="#_x0000_t202" id="docshape16" filled="true" fillcolor="#d2d2d2" stroked="false">
            <v:textbox inset="0,0,0,0">
              <w:txbxContent>
                <w:p>
                  <w:pPr>
                    <w:tabs>
                      <w:tab w:pos="3481" w:val="left" w:leader="none"/>
                    </w:tabs>
                    <w:spacing w:line="240" w:lineRule="exact" w:before="14"/>
                    <w:ind w:left="0" w:right="-58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color w:val="000000"/>
                      <w:sz w:val="22"/>
                      <w:u w:val="single"/>
                    </w:rPr>
                    <w:tab/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26.050003pt;margin-top:49.217884pt;width:164.95pt;height:12.5pt;mso-position-horizontal-relative:page;mso-position-vertical-relative:paragraph;z-index:15732224" type="#_x0000_t202" id="docshape17" filled="true" fillcolor="#d2d2d2" stroked="false">
            <v:textbox inset="0,0,0,0">
              <w:txbxContent>
                <w:p>
                  <w:pPr>
                    <w:tabs>
                      <w:tab w:pos="3356" w:val="left" w:leader="none"/>
                    </w:tabs>
                    <w:spacing w:line="241" w:lineRule="exact" w:before="8"/>
                    <w:ind w:left="-1" w:right="-58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color w:val="000000"/>
                      <w:sz w:val="22"/>
                      <w:u w:val="single"/>
                    </w:rPr>
                    <w:tab/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25.349998pt;margin-top:8.917886pt;width:171.2pt;height:12.5pt;mso-position-horizontal-relative:page;mso-position-vertical-relative:paragraph;z-index:15732736" type="#_x0000_t202" id="docshape18" filled="true" fillcolor="#d2d2d2" stroked="false">
            <v:textbox inset="0,0,0,0">
              <w:txbxContent>
                <w:p>
                  <w:pPr>
                    <w:tabs>
                      <w:tab w:pos="3480" w:val="left" w:leader="none"/>
                    </w:tabs>
                    <w:spacing w:line="249" w:lineRule="exact" w:before="0"/>
                    <w:ind w:left="1" w:right="-58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color w:val="000000"/>
                      <w:sz w:val="22"/>
                      <w:u w:val="single"/>
                    </w:rPr>
                    <w:tab/>
                  </w:r>
                </w:p>
              </w:txbxContent>
            </v:textbox>
            <v:fill type="solid"/>
            <w10:wrap type="none"/>
          </v:shape>
        </w:pict>
      </w:r>
      <w:r>
        <w:rPr/>
        <w:t>Firma</w:t>
      </w:r>
      <w:r>
        <w:rPr>
          <w:spacing w:val="1"/>
        </w:rPr>
        <w:t> </w:t>
      </w:r>
      <w:r>
        <w:rPr/>
        <w:t>Nombre</w:t>
      </w:r>
      <w:r>
        <w:rPr>
          <w:spacing w:val="-59"/>
        </w:rPr>
        <w:t> </w:t>
      </w:r>
      <w:r>
        <w:rPr/>
        <w:t>Cédula</w:t>
      </w:r>
      <w:r>
        <w:rPr>
          <w:spacing w:val="1"/>
        </w:rPr>
        <w:t> </w:t>
      </w:r>
      <w:r>
        <w:rPr/>
        <w:t>Cargo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  <w:r>
        <w:rPr/>
        <w:pict>
          <v:rect style="position:absolute;margin-left:57.349998pt;margin-top:14.243076pt;width:144.050pt;height:.5pt;mso-position-horizontal-relative:page;mso-position-vertical-relative:paragraph;z-index:-15728640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spacing w:before="114"/>
        <w:ind w:left="107" w:right="0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1</w:t>
      </w:r>
      <w:r>
        <w:rPr>
          <w:rFonts w:ascii="Calibri"/>
          <w:spacing w:val="10"/>
          <w:position w:val="5"/>
          <w:sz w:val="12"/>
        </w:rPr>
        <w:t> </w:t>
      </w:r>
      <w:r>
        <w:rPr>
          <w:rFonts w:ascii="Calibri"/>
          <w:sz w:val="18"/>
        </w:rPr>
        <w:t>Si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el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proyecto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ha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tenido cambio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de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nombre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y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ha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sido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informado al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CPFC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indicar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en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este campo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el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nuevo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nombre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y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el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anterior.</w:t>
      </w:r>
    </w:p>
    <w:sectPr>
      <w:type w:val="continuous"/>
      <w:pgSz w:w="11900" w:h="16850"/>
      <w:pgMar w:top="880" w:bottom="280" w:left="10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0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83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7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1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5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9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3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7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1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Title" w:type="paragraph">
    <w:name w:val="Title"/>
    <w:basedOn w:val="Normal"/>
    <w:uiPriority w:val="1"/>
    <w:qFormat/>
    <w:pPr>
      <w:spacing w:before="67"/>
      <w:ind w:left="2419" w:right="75" w:hanging="759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93"/>
      <w:ind w:left="830" w:hanging="36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El perrito</dc:creator>
  <dcterms:created xsi:type="dcterms:W3CDTF">2021-07-29T22:25:29Z</dcterms:created>
  <dcterms:modified xsi:type="dcterms:W3CDTF">2021-07-29T22:25:29Z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Adobe Acrobat Pro DC (32-bit) 21.5.20058</vt:lpwstr>
  </property>
  <property fmtid="{D5CDD505-2E9C-101B-9397-08002B2CF9AE}" pid="4" name="LastSaved">
    <vt:filetime>2021-07-29T00:00:00Z</vt:filetime>
  </property>
</Properties>
</file>